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2CEAFA4B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4D90E650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1DED7F32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w rozumieniu art. 3 ust. 1 pkt 37 ustawy z dnia 29 września 1994 r. o rachunkowości (tj.: Dz. U.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58783A0" w14:textId="77777777" w:rsidR="005F5419" w:rsidRPr="002F3E6A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2F3E6A">
        <w:rPr>
          <w:rFonts w:cstheme="minorHAnsi"/>
          <w:color w:val="002060"/>
          <w:szCs w:val="18"/>
          <w:lang w:eastAsia="pl-PL"/>
        </w:rPr>
        <w:t>Obywateli rosyjskich  osób fizycznych zamieszkałych w Rosji lub osób prawnych, podmiotów lub organów z siedzibą w Rosji;</w:t>
      </w:r>
    </w:p>
    <w:p w14:paraId="7AD169FD" w14:textId="3B356187" w:rsidR="005F5419" w:rsidRPr="002F3E6A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2F3E6A">
        <w:rPr>
          <w:rFonts w:cstheme="minorHAnsi"/>
          <w:color w:val="002060"/>
          <w:szCs w:val="18"/>
          <w:lang w:eastAsia="pl-PL"/>
        </w:rPr>
        <w:t xml:space="preserve">Osób prawnych, podmiotów lub organów, do których prawa własności bezpośrednio lub pośrednio w ponad 50 % należą do osoby fizycznej lub prawnej, podmiotu lub organu, o których mowa </w:t>
      </w:r>
      <w:r w:rsidR="002F3E6A" w:rsidRPr="002F3E6A">
        <w:rPr>
          <w:rFonts w:cstheme="minorHAnsi"/>
          <w:color w:val="002060"/>
          <w:szCs w:val="18"/>
          <w:lang w:eastAsia="pl-PL"/>
        </w:rPr>
        <w:br/>
      </w:r>
      <w:r w:rsidRPr="002F3E6A">
        <w:rPr>
          <w:rFonts w:cstheme="minorHAnsi"/>
          <w:color w:val="002060"/>
          <w:szCs w:val="18"/>
          <w:lang w:eastAsia="pl-PL"/>
        </w:rPr>
        <w:t>w lit. a) niniejszego punktu; lub</w:t>
      </w:r>
    </w:p>
    <w:p w14:paraId="4EDBF915" w14:textId="1E4C1399" w:rsidR="005F5419" w:rsidRPr="002F3E6A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2F3E6A">
        <w:rPr>
          <w:rFonts w:cstheme="minorHAnsi"/>
          <w:color w:val="002060"/>
          <w:szCs w:val="18"/>
          <w:lang w:eastAsia="pl-PL"/>
        </w:rPr>
        <w:t xml:space="preserve">Osób fizycznych lub prawnych, podmiotów lub organów działających w imieniu lub pod kierunkiem osoby fizycznej lub prawnej, podmiotu lub organu, o których mowa w lit. a) lub b) niniejszego punktu, </w:t>
      </w:r>
    </w:p>
    <w:p w14:paraId="262F27D5" w14:textId="223A89D8" w:rsidR="0070462E" w:rsidRPr="0070462E" w:rsidRDefault="005F5419" w:rsidP="002F3E6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3AC6E1F6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AD76092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3A448C2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2F3E6A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2F3E6A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 xml:space="preserve">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0811E10B" w14:textId="77777777" w:rsidR="006B2AF7" w:rsidRPr="000A506D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30F311C1" w14:textId="77777777" w:rsidR="006B2AF7" w:rsidRPr="000A506D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77FCD9C6" w14:textId="09D9593E" w:rsidR="006B2AF7" w:rsidRPr="00B377CC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color w:val="C00000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0A506D">
        <w:rPr>
          <w:rFonts w:eastAsia="Times New Roman" w:cs="Calibri"/>
          <w:szCs w:val="18"/>
          <w:lang w:eastAsia="pl-PL"/>
        </w:rPr>
        <w:t>nN</w:t>
      </w:r>
      <w:proofErr w:type="spellEnd"/>
      <w:r w:rsidRPr="000A506D">
        <w:rPr>
          <w:rFonts w:eastAsia="Times New Roman" w:cs="Calibri"/>
          <w:szCs w:val="18"/>
          <w:lang w:eastAsia="pl-PL"/>
        </w:rPr>
        <w:t>) w technologii PPN (prac pod napięciem) – 2 osoby</w:t>
      </w:r>
      <w:r w:rsidR="00264B13">
        <w:rPr>
          <w:rFonts w:eastAsia="Times New Roman" w:cs="Calibri"/>
          <w:szCs w:val="18"/>
          <w:lang w:eastAsia="pl-PL"/>
        </w:rPr>
        <w:t xml:space="preserve"> </w:t>
      </w:r>
      <w:bookmarkStart w:id="6" w:name="_Hlk219364641"/>
      <w:r w:rsidR="00B377CC" w:rsidRPr="00B377CC">
        <w:rPr>
          <w:rFonts w:eastAsia="Times New Roman" w:cs="Calibri"/>
          <w:color w:val="C00000"/>
          <w:szCs w:val="18"/>
          <w:lang w:eastAsia="pl-PL"/>
        </w:rPr>
        <w:t>(dot</w:t>
      </w:r>
      <w:r w:rsidR="004376A6">
        <w:rPr>
          <w:rFonts w:eastAsia="Times New Roman" w:cs="Calibri"/>
          <w:color w:val="C00000"/>
          <w:szCs w:val="18"/>
          <w:lang w:eastAsia="pl-PL"/>
        </w:rPr>
        <w:t>yczy</w:t>
      </w:r>
      <w:r w:rsidR="00B377CC" w:rsidRPr="00B377CC">
        <w:rPr>
          <w:rFonts w:eastAsia="Times New Roman" w:cs="Calibri"/>
          <w:color w:val="C00000"/>
          <w:szCs w:val="18"/>
          <w:lang w:eastAsia="pl-PL"/>
        </w:rPr>
        <w:t xml:space="preserve"> cz. </w:t>
      </w:r>
      <w:r w:rsidR="00E12CF6">
        <w:rPr>
          <w:rFonts w:eastAsia="Times New Roman" w:cs="Calibri"/>
          <w:color w:val="C00000"/>
          <w:szCs w:val="18"/>
          <w:lang w:eastAsia="pl-PL"/>
        </w:rPr>
        <w:t>2</w:t>
      </w:r>
      <w:r w:rsidR="00264B13">
        <w:rPr>
          <w:rFonts w:eastAsia="Times New Roman" w:cs="Calibri"/>
          <w:color w:val="C00000"/>
          <w:szCs w:val="18"/>
          <w:lang w:eastAsia="pl-PL"/>
        </w:rPr>
        <w:t>,3</w:t>
      </w:r>
      <w:r w:rsidR="00484D79">
        <w:rPr>
          <w:rFonts w:eastAsia="Times New Roman" w:cs="Calibri"/>
          <w:color w:val="C00000"/>
          <w:szCs w:val="18"/>
          <w:lang w:eastAsia="pl-PL"/>
        </w:rPr>
        <w:t>,4</w:t>
      </w:r>
      <w:r w:rsidR="00B377CC" w:rsidRPr="00B377CC">
        <w:rPr>
          <w:rFonts w:eastAsia="Times New Roman" w:cs="Calibri"/>
          <w:color w:val="C00000"/>
          <w:szCs w:val="18"/>
          <w:lang w:eastAsia="pl-PL"/>
        </w:rPr>
        <w:t>)</w:t>
      </w:r>
    </w:p>
    <w:bookmarkEnd w:id="6"/>
    <w:p w14:paraId="3A3B77C4" w14:textId="77777777" w:rsidR="006B2AF7" w:rsidRPr="000A506D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166E7758" w14:textId="77777777" w:rsidR="006B2AF7" w:rsidRPr="000A506D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26E515FB" w14:textId="77777777" w:rsidR="006B2AF7" w:rsidRPr="000A506D" w:rsidRDefault="006B2AF7" w:rsidP="006B2AF7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lastRenderedPageBreak/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4C5FE9B0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bookmarkStart w:id="7" w:name="_Hlk218850773"/>
      <w:r w:rsidRPr="00FB1EDB">
        <w:rPr>
          <w:rFonts w:eastAsia="Calibri" w:cstheme="minorHAnsi"/>
          <w:color w:val="002060"/>
          <w:szCs w:val="18"/>
          <w:u w:val="single"/>
        </w:rPr>
        <w:t>Oświadczenie o spełnieniu warunków udziału w postępowaniu</w:t>
      </w:r>
      <w:r w:rsidRPr="007F47EC">
        <w:rPr>
          <w:rFonts w:eastAsia="Calibri" w:cstheme="minorHAnsi"/>
          <w:szCs w:val="18"/>
        </w:rPr>
        <w:t xml:space="preserve"> </w:t>
      </w:r>
      <w:r w:rsidRPr="007F47EC">
        <w:rPr>
          <w:rFonts w:cstheme="minorHAnsi"/>
          <w:szCs w:val="18"/>
        </w:rPr>
        <w:t xml:space="preserve">zgodnie z pkt. </w:t>
      </w:r>
      <w:r w:rsidR="0007254B" w:rsidRPr="00806CCC">
        <w:rPr>
          <w:rFonts w:cstheme="minorHAnsi"/>
          <w:iCs/>
          <w:szCs w:val="18"/>
        </w:rPr>
        <w:t>8.16</w:t>
      </w:r>
      <w:r w:rsidRPr="00806CCC">
        <w:rPr>
          <w:rFonts w:cstheme="minorHAnsi"/>
          <w:iCs/>
          <w:szCs w:val="18"/>
        </w:rPr>
        <w:t xml:space="preserve">.2.1 </w:t>
      </w:r>
      <w:r w:rsidRPr="007F47EC">
        <w:rPr>
          <w:rFonts w:cstheme="minorHAnsi"/>
          <w:iCs/>
          <w:color w:val="000000"/>
          <w:szCs w:val="18"/>
        </w:rPr>
        <w:t xml:space="preserve">Procedury Zamawiający żąda od Wykonawcy złożenia oświadczenia o spełnieniu warunków udziału </w:t>
      </w:r>
      <w:r w:rsidR="004E64C8">
        <w:rPr>
          <w:rFonts w:cstheme="minorHAnsi"/>
          <w:iCs/>
          <w:color w:val="000000"/>
          <w:szCs w:val="18"/>
        </w:rPr>
        <w:br/>
      </w:r>
      <w:r w:rsidRPr="007F47EC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</w:t>
      </w:r>
      <w:proofErr w:type="spellStart"/>
      <w:r w:rsidRPr="007F47EC">
        <w:rPr>
          <w:rFonts w:cstheme="minorHAnsi"/>
          <w:szCs w:val="18"/>
          <w:lang w:eastAsia="pl-PL"/>
        </w:rPr>
        <w:t>ppkt</w:t>
      </w:r>
      <w:proofErr w:type="spellEnd"/>
      <w:r w:rsidRPr="007F47EC">
        <w:rPr>
          <w:rFonts w:cstheme="minorHAnsi"/>
          <w:szCs w:val="18"/>
          <w:lang w:eastAsia="pl-PL"/>
        </w:rPr>
        <w:t xml:space="preserve">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</w:t>
      </w:r>
      <w:bookmarkEnd w:id="7"/>
      <w:r w:rsidRPr="007F47EC">
        <w:rPr>
          <w:rFonts w:eastAsia="Calibri" w:cstheme="minorHAnsi"/>
          <w:szCs w:val="18"/>
        </w:rPr>
        <w:t>;</w:t>
      </w:r>
      <w:r w:rsidRPr="007F47EC">
        <w:rPr>
          <w:rFonts w:cstheme="minorHAnsi"/>
          <w:szCs w:val="18"/>
        </w:rPr>
        <w:t xml:space="preserve"> </w:t>
      </w:r>
    </w:p>
    <w:p w14:paraId="172C7E73" w14:textId="1694F495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FB1EDB">
        <w:rPr>
          <w:rFonts w:eastAsia="Calibri" w:cstheme="minorHAnsi"/>
          <w:color w:val="002060"/>
          <w:szCs w:val="18"/>
          <w:u w:val="single"/>
        </w:rPr>
        <w:t>Oświadczenie o braku podstaw do wykluczenia</w:t>
      </w:r>
      <w:r w:rsidRPr="00FB1EDB">
        <w:rPr>
          <w:rFonts w:eastAsia="Calibri" w:cstheme="minorHAnsi"/>
          <w:color w:val="002060"/>
          <w:szCs w:val="18"/>
        </w:rPr>
        <w:t xml:space="preserve"> </w:t>
      </w:r>
      <w:r w:rsidRPr="0070462E">
        <w:rPr>
          <w:rFonts w:eastAsia="Calibri" w:cstheme="minorHAnsi"/>
          <w:szCs w:val="18"/>
        </w:rPr>
        <w:t xml:space="preserve">na podstawie art. 7 ust. 1 ustawy o przeciwdziałaniu wspierania agresji oraz art. 5 k rozporządzenia (UE) 2022/576 z dnia 8 kwietnia 2022 r. w sprawie zmiany rozporządzenia (UE) nr 833/2014 dotyczącego środków ograniczających w związku </w:t>
      </w:r>
      <w:r w:rsidR="004E64C8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603F63FE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FB1EDB">
        <w:rPr>
          <w:rFonts w:cstheme="minorHAnsi"/>
          <w:bCs/>
          <w:color w:val="002060"/>
          <w:szCs w:val="18"/>
          <w:u w:val="single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 w:rsidR="00845692">
        <w:rPr>
          <w:rFonts w:cstheme="minorHAnsi"/>
          <w:szCs w:val="18"/>
        </w:rPr>
        <w:br/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FB1EDB">
        <w:rPr>
          <w:rFonts w:cstheme="minorHAnsi"/>
          <w:color w:val="002060"/>
          <w:szCs w:val="18"/>
          <w:u w:val="single"/>
        </w:rPr>
        <w:t>Oświadczenie</w:t>
      </w:r>
      <w:r w:rsidRPr="00837FDD">
        <w:rPr>
          <w:rFonts w:cstheme="minorHAnsi"/>
          <w:b/>
          <w:bCs/>
          <w:szCs w:val="18"/>
        </w:rPr>
        <w:t xml:space="preserve">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AEBEAA0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</w:t>
      </w:r>
      <w:r w:rsidR="00845692">
        <w:rPr>
          <w:rFonts w:eastAsia="Calibri" w:cstheme="minorHAnsi"/>
          <w:iCs/>
          <w:szCs w:val="18"/>
        </w:rPr>
        <w:br/>
      </w:r>
      <w:r w:rsidRPr="0070462E">
        <w:rPr>
          <w:rFonts w:eastAsia="Calibri" w:cstheme="minorHAnsi"/>
          <w:iCs/>
          <w:szCs w:val="18"/>
        </w:rPr>
        <w:t xml:space="preserve">o Działalności Gospodarczej, sporządzony nie wcześniej niż 3 miesiące przed jej złożeniem, jeżeli </w:t>
      </w:r>
      <w:r w:rsidRPr="0070462E">
        <w:rPr>
          <w:rFonts w:eastAsia="Calibri" w:cstheme="minorHAnsi"/>
          <w:iCs/>
          <w:szCs w:val="18"/>
        </w:rPr>
        <w:lastRenderedPageBreak/>
        <w:t xml:space="preserve">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AF73127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4E64C8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8F0DB3">
        <w:rPr>
          <w:rFonts w:eastAsia="Calibri" w:cstheme="minorHAnsi"/>
          <w:szCs w:val="18"/>
        </w:rPr>
        <w:br/>
      </w:r>
      <w:r w:rsidRPr="00837FDD">
        <w:rPr>
          <w:rFonts w:eastAsia="Calibri" w:cstheme="minorHAnsi"/>
          <w:szCs w:val="18"/>
        </w:rPr>
        <w:t>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37538">
        <w:rPr>
          <w:rFonts w:cstheme="minorHAnsi"/>
          <w:iCs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A37538">
        <w:rPr>
          <w:rFonts w:cstheme="minorHAnsi"/>
          <w:b/>
          <w:iCs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</w:t>
      </w:r>
      <w:r w:rsidRPr="00A37538">
        <w:rPr>
          <w:rFonts w:cstheme="minorHAnsi"/>
          <w:b/>
          <w:iCs/>
          <w:szCs w:val="18"/>
          <w:u w:val="single"/>
        </w:rPr>
        <w:t>Załączniku nr 9</w:t>
      </w:r>
      <w:r w:rsidRPr="00A37538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3BCE0C8B" w14:textId="0B9E4689" w:rsidR="001F12B4" w:rsidRPr="00837FDD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FB1EDB">
        <w:rPr>
          <w:rFonts w:eastAsia="Calibri" w:cstheme="minorHAnsi"/>
          <w:color w:val="002060"/>
          <w:szCs w:val="18"/>
          <w:u w:val="single"/>
        </w:rPr>
        <w:t>Dokument potwierdzający, że Wykonawca jest ubezpieczony od odpowiedzialności cywilnej</w:t>
      </w:r>
      <w:r>
        <w:rPr>
          <w:rFonts w:eastAsia="Calibri" w:cstheme="minorHAnsi"/>
          <w:szCs w:val="18"/>
        </w:rPr>
        <w:t>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1E41DEB2" w14:textId="0229106E" w:rsidR="002F2E3A" w:rsidRPr="002F2E3A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8F0DB3">
        <w:rPr>
          <w:rFonts w:asciiTheme="minorHAnsi" w:hAnsiTheme="minorHAnsi" w:cstheme="minorHAnsi"/>
          <w:iCs/>
          <w:sz w:val="18"/>
          <w:szCs w:val="18"/>
        </w:rPr>
        <w:br/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2FB68C1D" w14:textId="77777777" w:rsidR="00483E55" w:rsidRDefault="00483E55" w:rsidP="00483E5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003F681A" w14:textId="3A9E9038" w:rsidR="00DF4C03" w:rsidRPr="002125C3" w:rsidRDefault="00DF4C03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  <w:highlight w:val="yellow"/>
          <w:u w:val="single"/>
        </w:rPr>
      </w:pPr>
      <w:bookmarkStart w:id="8" w:name="_Hlk215727093"/>
      <w:r w:rsidRPr="002125C3">
        <w:rPr>
          <w:rFonts w:cstheme="minorHAnsi"/>
          <w:szCs w:val="18"/>
          <w:highlight w:val="yellow"/>
          <w:u w:val="single"/>
        </w:rPr>
        <w:t>Potwierdzenie wniesienia wadium do Oferty powyżej</w:t>
      </w:r>
      <w:bookmarkEnd w:id="8"/>
      <w:r w:rsidR="00731E7A">
        <w:rPr>
          <w:rFonts w:cstheme="minorHAnsi"/>
          <w:szCs w:val="18"/>
          <w:highlight w:val="yellow"/>
          <w:u w:val="single"/>
        </w:rPr>
        <w:t xml:space="preserve"> </w:t>
      </w:r>
      <w:r w:rsidR="00483E55" w:rsidRPr="002125C3">
        <w:rPr>
          <w:rFonts w:cstheme="minorHAnsi"/>
          <w:szCs w:val="18"/>
          <w:highlight w:val="yellow"/>
          <w:u w:val="single"/>
        </w:rPr>
        <w:t xml:space="preserve">- </w:t>
      </w:r>
      <w:r w:rsidR="00483E55" w:rsidRPr="002125C3">
        <w:rPr>
          <w:rFonts w:cstheme="minorHAnsi"/>
          <w:b/>
          <w:bCs/>
          <w:szCs w:val="18"/>
          <w:highlight w:val="yellow"/>
          <w:u w:val="single"/>
        </w:rPr>
        <w:t>dotyczy</w:t>
      </w:r>
      <w:r w:rsidR="002125C3" w:rsidRPr="002125C3">
        <w:rPr>
          <w:rFonts w:cstheme="minorHAnsi"/>
          <w:b/>
          <w:bCs/>
          <w:szCs w:val="18"/>
          <w:highlight w:val="yellow"/>
          <w:u w:val="single"/>
        </w:rPr>
        <w:t xml:space="preserve"> części </w:t>
      </w:r>
      <w:r w:rsidR="00455D8C">
        <w:rPr>
          <w:rFonts w:cstheme="minorHAnsi"/>
          <w:b/>
          <w:bCs/>
          <w:szCs w:val="18"/>
          <w:highlight w:val="yellow"/>
          <w:u w:val="single"/>
        </w:rPr>
        <w:t>1,2,4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0BFAB3F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</w:t>
      </w:r>
      <w:r w:rsidR="002125C3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 xml:space="preserve">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2BD7179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2125C3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75B125A1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2125C3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0407B" w14:textId="77777777" w:rsidR="003D0186" w:rsidRDefault="003D0186" w:rsidP="00582CE9">
      <w:pPr>
        <w:spacing w:after="0"/>
      </w:pPr>
      <w:r>
        <w:separator/>
      </w:r>
    </w:p>
  </w:endnote>
  <w:endnote w:type="continuationSeparator" w:id="0">
    <w:p w14:paraId="5FE3D61C" w14:textId="77777777" w:rsidR="003D0186" w:rsidRDefault="003D018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2D38E" w14:textId="77777777" w:rsidR="003D0186" w:rsidRDefault="003D0186" w:rsidP="00582CE9">
      <w:pPr>
        <w:spacing w:after="0"/>
      </w:pPr>
      <w:r>
        <w:separator/>
      </w:r>
    </w:p>
  </w:footnote>
  <w:footnote w:type="continuationSeparator" w:id="0">
    <w:p w14:paraId="517E33BF" w14:textId="77777777" w:rsidR="003D0186" w:rsidRDefault="003D018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5215EEA" w:rsidR="00347E8D" w:rsidRPr="006B2C28" w:rsidRDefault="00801295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01295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</w:t>
          </w:r>
          <w:r w:rsidR="00E12CF6">
            <w:rPr>
              <w:rFonts w:asciiTheme="majorHAnsi" w:hAnsiTheme="majorHAnsi"/>
              <w:color w:val="000000" w:themeColor="text1"/>
              <w:sz w:val="14"/>
              <w:szCs w:val="18"/>
            </w:rPr>
            <w:t>144</w:t>
          </w:r>
          <w:r w:rsidRPr="00801295">
            <w:rPr>
              <w:rFonts w:asciiTheme="majorHAnsi" w:hAnsiTheme="majorHAnsi"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1E137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13E6B5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F2BD2"/>
    <w:multiLevelType w:val="multilevel"/>
    <w:tmpl w:val="C03C737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  <w:b/>
      </w:rPr>
    </w:lvl>
  </w:abstractNum>
  <w:abstractNum w:abstractNumId="25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2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71666715">
    <w:abstractNumId w:val="19"/>
  </w:num>
  <w:num w:numId="2" w16cid:durableId="518349859">
    <w:abstractNumId w:val="7"/>
  </w:num>
  <w:num w:numId="3" w16cid:durableId="423653913">
    <w:abstractNumId w:val="13"/>
  </w:num>
  <w:num w:numId="4" w16cid:durableId="418986991">
    <w:abstractNumId w:val="21"/>
  </w:num>
  <w:num w:numId="5" w16cid:durableId="1847212747">
    <w:abstractNumId w:val="19"/>
  </w:num>
  <w:num w:numId="6" w16cid:durableId="179244753">
    <w:abstractNumId w:val="19"/>
  </w:num>
  <w:num w:numId="7" w16cid:durableId="97022291">
    <w:abstractNumId w:val="3"/>
  </w:num>
  <w:num w:numId="8" w16cid:durableId="302392427">
    <w:abstractNumId w:val="31"/>
  </w:num>
  <w:num w:numId="9" w16cid:durableId="1398015656">
    <w:abstractNumId w:val="17"/>
  </w:num>
  <w:num w:numId="10" w16cid:durableId="2090035291">
    <w:abstractNumId w:val="4"/>
  </w:num>
  <w:num w:numId="11" w16cid:durableId="1955167176">
    <w:abstractNumId w:val="14"/>
  </w:num>
  <w:num w:numId="12" w16cid:durableId="575435411">
    <w:abstractNumId w:val="12"/>
  </w:num>
  <w:num w:numId="13" w16cid:durableId="2138717008">
    <w:abstractNumId w:val="30"/>
  </w:num>
  <w:num w:numId="14" w16cid:durableId="2123188500">
    <w:abstractNumId w:val="23"/>
  </w:num>
  <w:num w:numId="15" w16cid:durableId="761880137">
    <w:abstractNumId w:val="16"/>
  </w:num>
  <w:num w:numId="16" w16cid:durableId="564488485">
    <w:abstractNumId w:val="10"/>
  </w:num>
  <w:num w:numId="17" w16cid:durableId="1706373144">
    <w:abstractNumId w:val="5"/>
  </w:num>
  <w:num w:numId="18" w16cid:durableId="2018722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2571524">
    <w:abstractNumId w:val="0"/>
  </w:num>
  <w:num w:numId="20" w16cid:durableId="1995598892">
    <w:abstractNumId w:val="32"/>
  </w:num>
  <w:num w:numId="21" w16cid:durableId="1202328145">
    <w:abstractNumId w:val="1"/>
  </w:num>
  <w:num w:numId="22" w16cid:durableId="2094012896">
    <w:abstractNumId w:val="15"/>
  </w:num>
  <w:num w:numId="23" w16cid:durableId="5642084">
    <w:abstractNumId w:val="11"/>
  </w:num>
  <w:num w:numId="24" w16cid:durableId="1116408192">
    <w:abstractNumId w:val="22"/>
  </w:num>
  <w:num w:numId="25" w16cid:durableId="66419383">
    <w:abstractNumId w:val="28"/>
  </w:num>
  <w:num w:numId="26" w16cid:durableId="1711806734">
    <w:abstractNumId w:val="2"/>
  </w:num>
  <w:num w:numId="27" w16cid:durableId="1265963154">
    <w:abstractNumId w:val="27"/>
  </w:num>
  <w:num w:numId="28" w16cid:durableId="1660425132">
    <w:abstractNumId w:val="25"/>
  </w:num>
  <w:num w:numId="29" w16cid:durableId="8872297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870365">
    <w:abstractNumId w:val="20"/>
  </w:num>
  <w:num w:numId="31" w16cid:durableId="1653484285">
    <w:abstractNumId w:val="18"/>
  </w:num>
  <w:num w:numId="32" w16cid:durableId="7429455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37699449">
    <w:abstractNumId w:val="29"/>
  </w:num>
  <w:num w:numId="34" w16cid:durableId="1448433073">
    <w:abstractNumId w:val="9"/>
  </w:num>
  <w:num w:numId="35" w16cid:durableId="938752759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775F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0F7740"/>
    <w:rsid w:val="00101BCF"/>
    <w:rsid w:val="001112C2"/>
    <w:rsid w:val="00124536"/>
    <w:rsid w:val="00125A7F"/>
    <w:rsid w:val="00126CEA"/>
    <w:rsid w:val="001303C8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125C3"/>
    <w:rsid w:val="0021785F"/>
    <w:rsid w:val="002240FB"/>
    <w:rsid w:val="00224257"/>
    <w:rsid w:val="00231E0A"/>
    <w:rsid w:val="0024291C"/>
    <w:rsid w:val="0025217C"/>
    <w:rsid w:val="00257F22"/>
    <w:rsid w:val="00264A06"/>
    <w:rsid w:val="00264B13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E2E04"/>
    <w:rsid w:val="002F10CA"/>
    <w:rsid w:val="002F2E3A"/>
    <w:rsid w:val="002F3E6A"/>
    <w:rsid w:val="00303C67"/>
    <w:rsid w:val="00310CB3"/>
    <w:rsid w:val="00342412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0186"/>
    <w:rsid w:val="003D41B4"/>
    <w:rsid w:val="003D4FEB"/>
    <w:rsid w:val="003D6C11"/>
    <w:rsid w:val="003E050D"/>
    <w:rsid w:val="003E3CCB"/>
    <w:rsid w:val="003E59DD"/>
    <w:rsid w:val="003F132F"/>
    <w:rsid w:val="003F257A"/>
    <w:rsid w:val="00400EE3"/>
    <w:rsid w:val="00403C31"/>
    <w:rsid w:val="0040472A"/>
    <w:rsid w:val="00412E5B"/>
    <w:rsid w:val="00414EEF"/>
    <w:rsid w:val="00417E23"/>
    <w:rsid w:val="004257E0"/>
    <w:rsid w:val="004367FB"/>
    <w:rsid w:val="00436F85"/>
    <w:rsid w:val="004376A6"/>
    <w:rsid w:val="0044629B"/>
    <w:rsid w:val="00446871"/>
    <w:rsid w:val="00446E2F"/>
    <w:rsid w:val="00455D8C"/>
    <w:rsid w:val="00466493"/>
    <w:rsid w:val="00473D75"/>
    <w:rsid w:val="0047759A"/>
    <w:rsid w:val="00483E55"/>
    <w:rsid w:val="00484D79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64C8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3CE5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5419"/>
    <w:rsid w:val="00610FAB"/>
    <w:rsid w:val="00623B01"/>
    <w:rsid w:val="00625BB0"/>
    <w:rsid w:val="006261BB"/>
    <w:rsid w:val="0063486B"/>
    <w:rsid w:val="006476D1"/>
    <w:rsid w:val="0065322E"/>
    <w:rsid w:val="00655DA8"/>
    <w:rsid w:val="00660237"/>
    <w:rsid w:val="00670CE4"/>
    <w:rsid w:val="0067116D"/>
    <w:rsid w:val="0067572D"/>
    <w:rsid w:val="006775EE"/>
    <w:rsid w:val="00680F7C"/>
    <w:rsid w:val="0069177F"/>
    <w:rsid w:val="00693156"/>
    <w:rsid w:val="00696995"/>
    <w:rsid w:val="006A0331"/>
    <w:rsid w:val="006A4275"/>
    <w:rsid w:val="006B2AF7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F16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1E7A"/>
    <w:rsid w:val="007343BE"/>
    <w:rsid w:val="007343C5"/>
    <w:rsid w:val="00742321"/>
    <w:rsid w:val="00742807"/>
    <w:rsid w:val="0076011B"/>
    <w:rsid w:val="00760251"/>
    <w:rsid w:val="007617E0"/>
    <w:rsid w:val="007673CA"/>
    <w:rsid w:val="00772961"/>
    <w:rsid w:val="007843EC"/>
    <w:rsid w:val="007844EB"/>
    <w:rsid w:val="00784DC3"/>
    <w:rsid w:val="00787D9C"/>
    <w:rsid w:val="007929C2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7691"/>
    <w:rsid w:val="007F47EC"/>
    <w:rsid w:val="00801295"/>
    <w:rsid w:val="00806CCC"/>
    <w:rsid w:val="00812E3F"/>
    <w:rsid w:val="008130D5"/>
    <w:rsid w:val="0081735D"/>
    <w:rsid w:val="008217CE"/>
    <w:rsid w:val="00827A7E"/>
    <w:rsid w:val="00831596"/>
    <w:rsid w:val="00837FDD"/>
    <w:rsid w:val="00842578"/>
    <w:rsid w:val="00845692"/>
    <w:rsid w:val="00847B49"/>
    <w:rsid w:val="00852695"/>
    <w:rsid w:val="008548B7"/>
    <w:rsid w:val="00857549"/>
    <w:rsid w:val="008707CC"/>
    <w:rsid w:val="00884D47"/>
    <w:rsid w:val="008A7413"/>
    <w:rsid w:val="008B6316"/>
    <w:rsid w:val="008C02B2"/>
    <w:rsid w:val="008C4944"/>
    <w:rsid w:val="008C619A"/>
    <w:rsid w:val="008C74CA"/>
    <w:rsid w:val="008C75AB"/>
    <w:rsid w:val="008D6A33"/>
    <w:rsid w:val="008D6FD3"/>
    <w:rsid w:val="008E2EA9"/>
    <w:rsid w:val="008E41A4"/>
    <w:rsid w:val="008E4838"/>
    <w:rsid w:val="008F0DB3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2C50"/>
    <w:rsid w:val="009A52EC"/>
    <w:rsid w:val="009A6D93"/>
    <w:rsid w:val="009A7B36"/>
    <w:rsid w:val="009B3502"/>
    <w:rsid w:val="009B51B6"/>
    <w:rsid w:val="009B5CDA"/>
    <w:rsid w:val="009B633C"/>
    <w:rsid w:val="009C2875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45BC"/>
    <w:rsid w:val="009E5B5E"/>
    <w:rsid w:val="00A02C84"/>
    <w:rsid w:val="00A13731"/>
    <w:rsid w:val="00A148D6"/>
    <w:rsid w:val="00A36C09"/>
    <w:rsid w:val="00A370AB"/>
    <w:rsid w:val="00A37538"/>
    <w:rsid w:val="00A3753A"/>
    <w:rsid w:val="00A43299"/>
    <w:rsid w:val="00A467CA"/>
    <w:rsid w:val="00A57E04"/>
    <w:rsid w:val="00A6049B"/>
    <w:rsid w:val="00A62B4C"/>
    <w:rsid w:val="00A70FF9"/>
    <w:rsid w:val="00A730B9"/>
    <w:rsid w:val="00A7626A"/>
    <w:rsid w:val="00A76574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7CC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A6FBA"/>
    <w:rsid w:val="00BB0255"/>
    <w:rsid w:val="00BB180C"/>
    <w:rsid w:val="00BC3599"/>
    <w:rsid w:val="00BC5B7F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0FB3"/>
    <w:rsid w:val="00C53A22"/>
    <w:rsid w:val="00C64A07"/>
    <w:rsid w:val="00C6569B"/>
    <w:rsid w:val="00C66B9A"/>
    <w:rsid w:val="00C707D1"/>
    <w:rsid w:val="00C730E0"/>
    <w:rsid w:val="00C737A1"/>
    <w:rsid w:val="00C77BCF"/>
    <w:rsid w:val="00C874E6"/>
    <w:rsid w:val="00CB29D0"/>
    <w:rsid w:val="00CB2D26"/>
    <w:rsid w:val="00CB3A6F"/>
    <w:rsid w:val="00CD2022"/>
    <w:rsid w:val="00CD6919"/>
    <w:rsid w:val="00CE2F55"/>
    <w:rsid w:val="00D03C12"/>
    <w:rsid w:val="00D10930"/>
    <w:rsid w:val="00D1247E"/>
    <w:rsid w:val="00D21BCE"/>
    <w:rsid w:val="00D22351"/>
    <w:rsid w:val="00D4490E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03FF"/>
    <w:rsid w:val="00DE1789"/>
    <w:rsid w:val="00DE2A42"/>
    <w:rsid w:val="00DE3208"/>
    <w:rsid w:val="00DE5745"/>
    <w:rsid w:val="00DF2ED5"/>
    <w:rsid w:val="00DF4C03"/>
    <w:rsid w:val="00E10786"/>
    <w:rsid w:val="00E12CF6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D3F66"/>
    <w:rsid w:val="00ED4CDC"/>
    <w:rsid w:val="00EE2AD9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EDB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 -- NOWE.docx</dmsv2BaseFileName>
    <dmsv2BaseDisplayName xmlns="http://schemas.microsoft.com/sharepoint/v3">Załącznik nr 2 do SWZ - Warunki udziału w postepowaniu -- NOWE</dmsv2BaseDisplayName>
    <dmsv2SWPP2ObjectNumber xmlns="http://schemas.microsoft.com/sharepoint/v3">POST/DYS/OLD/GZ/00144/2026                        </dmsv2SWPP2ObjectNumber>
    <dmsv2SWPP2SumMD5 xmlns="http://schemas.microsoft.com/sharepoint/v3">3487fd001a6e36fa05e984369715123e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24158157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JEUP5JKVCYQC-1092029480-20966</_dlc_DocId>
    <_dlc_DocIdUrl xmlns="a19cb1c7-c5c7-46d4-85ae-d83685407bba">
      <Url>https://swpp2.dms.gkpge.pl/sites/41/_layouts/15/DocIdRedir.aspx?ID=JEUP5JKVCYQC-1092029480-20966</Url>
      <Description>JEUP5JKVCYQC-1092029480-20966</Description>
    </_dlc_DocIdUrl>
  </documentManagement>
</p:properties>
</file>

<file path=customXml/itemProps1.xml><?xml version="1.0" encoding="utf-8"?>
<ds:datastoreItem xmlns:ds="http://schemas.openxmlformats.org/officeDocument/2006/customXml" ds:itemID="{764B3621-9217-4B69-9962-547140CD850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CCFB21-5D27-49F5-BEDF-8E0DF693BA4D}"/>
</file>

<file path=customXml/itemProps4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34</TotalTime>
  <Pages>6</Pages>
  <Words>3691</Words>
  <Characters>22150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10</cp:revision>
  <cp:lastPrinted>2024-07-15T11:21:00Z</cp:lastPrinted>
  <dcterms:created xsi:type="dcterms:W3CDTF">2025-12-11T11:40:00Z</dcterms:created>
  <dcterms:modified xsi:type="dcterms:W3CDTF">2026-01-20T11:55:00Z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87a9a508-cf46-4e15-afb6-54cd2dc9f396</vt:lpwstr>
  </property>
</Properties>
</file>